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75B" w14:textId="77777777" w:rsidR="00EC714D" w:rsidRPr="00EC714D" w:rsidRDefault="00EC714D" w:rsidP="00EC714D">
      <w:pPr>
        <w:spacing w:before="120"/>
        <w:jc w:val="center"/>
        <w:rPr>
          <w:rFonts w:ascii="Bookman Old Style" w:hAnsi="Bookman Old Style" w:cs="Bookman Old Style"/>
          <w:b/>
          <w:bCs/>
          <w:sz w:val="36"/>
          <w:szCs w:val="36"/>
          <w:u w:val="single"/>
        </w:rPr>
      </w:pPr>
      <w:r w:rsidRPr="00EC714D">
        <w:rPr>
          <w:rFonts w:ascii="Bookman Old Style" w:hAnsi="Bookman Old Style" w:cs="Bookman Old Style"/>
          <w:b/>
          <w:bCs/>
          <w:sz w:val="36"/>
          <w:szCs w:val="36"/>
          <w:u w:val="single"/>
        </w:rPr>
        <w:t>MODULO B</w:t>
      </w:r>
    </w:p>
    <w:p w14:paraId="1F010ECB" w14:textId="77777777" w:rsidR="00EC714D" w:rsidRDefault="00EC714D" w:rsidP="00EC714D">
      <w:pPr>
        <w:spacing w:after="12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VALUTAZIONE NUOVA ADOZIONE</w:t>
      </w:r>
    </w:p>
    <w:p w14:paraId="06A14868" w14:textId="0D502092" w:rsidR="00EC714D" w:rsidRDefault="00EC714D" w:rsidP="00EC714D">
      <w:pPr>
        <w:spacing w:before="120" w:after="120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CLASSE: ______ SEZ: _____</w:t>
      </w:r>
    </w:p>
    <w:p w14:paraId="74637C45" w14:textId="77777777" w:rsidR="00EC714D" w:rsidRDefault="00EC714D" w:rsidP="00EC714D">
      <w:pPr>
        <w:spacing w:before="120" w:after="120"/>
        <w:jc w:val="center"/>
        <w:rPr>
          <w:rFonts w:ascii="Bookman Old Style" w:hAnsi="Bookman Old Style" w:cs="Bookman Old Style"/>
          <w:b/>
          <w:bCs/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>MATERIA _____________________________________</w:t>
      </w:r>
    </w:p>
    <w:tbl>
      <w:tblPr>
        <w:tblW w:w="98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85"/>
      </w:tblGrid>
      <w:tr w:rsidR="00EC714D" w14:paraId="3F3301B2" w14:textId="77777777" w:rsidTr="00951F76">
        <w:trPr>
          <w:cantSplit/>
        </w:trPr>
        <w:tc>
          <w:tcPr>
            <w:tcW w:w="9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4FA4" w14:textId="77777777" w:rsidR="00EC714D" w:rsidRDefault="00EC714D" w:rsidP="00EC714D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ind w:left="168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TIPOLOGIA TESTO PROPOSTO</w:t>
            </w:r>
          </w:p>
        </w:tc>
      </w:tr>
      <w:tr w:rsidR="00EC714D" w14:paraId="7863E5C3" w14:textId="77777777" w:rsidTr="00951F76">
        <w:trPr>
          <w:cantSplit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4EF92" w14:textId="77777777" w:rsidR="00EC714D" w:rsidRDefault="00EC714D" w:rsidP="00EC714D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ind w:left="168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TITOLO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768B6" w14:textId="77777777" w:rsidR="00EC714D" w:rsidRDefault="00EC714D" w:rsidP="00EC714D">
            <w:pPr>
              <w:pStyle w:val="Titolo2"/>
              <w:numPr>
                <w:ilvl w:val="1"/>
                <w:numId w:val="22"/>
              </w:numPr>
              <w:tabs>
                <w:tab w:val="clear" w:pos="0"/>
              </w:tabs>
              <w:snapToGrid w:val="0"/>
              <w:ind w:left="139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AUTORE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028D" w14:textId="77777777" w:rsidR="00EC714D" w:rsidRDefault="00EC714D" w:rsidP="00EC714D">
            <w:pPr>
              <w:pStyle w:val="Titolo2"/>
              <w:numPr>
                <w:ilvl w:val="1"/>
                <w:numId w:val="22"/>
              </w:numPr>
              <w:tabs>
                <w:tab w:val="clear" w:pos="0"/>
              </w:tabs>
              <w:snapToGrid w:val="0"/>
              <w:ind w:left="139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EDITORE</w:t>
            </w:r>
          </w:p>
        </w:tc>
      </w:tr>
      <w:tr w:rsidR="00EC714D" w14:paraId="778A20B3" w14:textId="77777777" w:rsidTr="00951F76">
        <w:trPr>
          <w:cantSplit/>
        </w:trPr>
        <w:tc>
          <w:tcPr>
            <w:tcW w:w="4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726480" w14:textId="77777777" w:rsidR="00EC714D" w:rsidRDefault="00EC714D" w:rsidP="00951F76">
            <w:pPr>
              <w:snapToGrid w:val="0"/>
              <w:spacing w:before="36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864350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13278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EC714D" w14:paraId="44199DB5" w14:textId="77777777" w:rsidTr="00EC714D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55D94" w14:textId="77777777" w:rsidR="00EC714D" w:rsidRDefault="00EC714D" w:rsidP="00EC714D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Adozione per l’A.S.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3B5A2" w14:textId="77777777" w:rsidR="00EC714D" w:rsidRDefault="00EC714D" w:rsidP="00EC714D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spacing w:before="0" w:after="0"/>
              <w:ind w:left="17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Prezzo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BCA89" w14:textId="77777777" w:rsidR="00EC714D" w:rsidRDefault="00EC714D" w:rsidP="00EC714D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spacing w:before="0" w:after="0"/>
              <w:ind w:left="174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Codice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DCF0" w14:textId="77777777" w:rsidR="00EC714D" w:rsidRDefault="00EC714D" w:rsidP="00EC714D">
            <w:pPr>
              <w:snapToGrid w:val="0"/>
              <w:ind w:left="174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N. volumi</w:t>
            </w:r>
          </w:p>
        </w:tc>
      </w:tr>
      <w:tr w:rsidR="00EC714D" w14:paraId="5ACF9955" w14:textId="77777777" w:rsidTr="00951F76"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3FD46" w14:textId="65EB2C14" w:rsidR="00EC714D" w:rsidRDefault="00EC714D" w:rsidP="00951F76">
            <w:pPr>
              <w:snapToGrid w:val="0"/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202</w:t>
            </w:r>
            <w:r w:rsidR="002E0CA9">
              <w:rPr>
                <w:rFonts w:ascii="Bookman Old Style" w:hAnsi="Bookman Old Style" w:cs="Bookman Old Style"/>
                <w:b/>
                <w:bCs/>
              </w:rPr>
              <w:t>__</w:t>
            </w:r>
            <w:r>
              <w:rPr>
                <w:rFonts w:ascii="Bookman Old Style" w:hAnsi="Bookman Old Style" w:cs="Bookman Old Style"/>
                <w:b/>
                <w:bCs/>
              </w:rPr>
              <w:t>/202</w:t>
            </w:r>
            <w:r w:rsidR="002E0CA9">
              <w:rPr>
                <w:rFonts w:ascii="Bookman Old Style" w:hAnsi="Bookman Old Style" w:cs="Bookman Old Style"/>
                <w:b/>
                <w:bCs/>
              </w:rPr>
              <w:t>___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83C12" w14:textId="77777777" w:rsidR="00EC714D" w:rsidRDefault="00EC714D" w:rsidP="00951F76">
            <w:pPr>
              <w:snapToGrid w:val="0"/>
              <w:spacing w:before="120" w:after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56FFC" w14:textId="77777777" w:rsidR="00EC714D" w:rsidRDefault="00EC714D" w:rsidP="00951F76">
            <w:pPr>
              <w:snapToGrid w:val="0"/>
              <w:spacing w:before="120" w:after="12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CA53" w14:textId="77777777" w:rsidR="00EC714D" w:rsidRDefault="00EC714D" w:rsidP="00951F76">
            <w:pPr>
              <w:snapToGrid w:val="0"/>
              <w:spacing w:before="120" w:after="120"/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14:paraId="693A4125" w14:textId="77777777" w:rsidR="00EC714D" w:rsidRDefault="00EC714D" w:rsidP="00EC714D">
      <w:pPr>
        <w:spacing w:before="120" w:after="120"/>
        <w:jc w:val="center"/>
        <w:rPr>
          <w:rFonts w:ascii="Bookman Old Style" w:hAnsi="Bookman Old Style" w:cs="Bookman Old Style"/>
          <w:b/>
          <w:bCs/>
          <w:vertAlign w:val="superscript"/>
        </w:rPr>
      </w:pPr>
      <w:r>
        <w:rPr>
          <w:rFonts w:ascii="Bookman Old Style" w:hAnsi="Bookman Old Style" w:cs="Bookman Old Style"/>
          <w:b/>
          <w:bCs/>
        </w:rPr>
        <w:t>GIUDIZIO SUL TESTO proposto</w:t>
      </w:r>
      <w:r>
        <w:rPr>
          <w:rStyle w:val="Rimandonotaapidipagina"/>
          <w:rFonts w:ascii="Bookman Old Style" w:hAnsi="Bookman Old Style" w:cs="Bookman Old Style"/>
          <w:b/>
          <w:bCs/>
        </w:rPr>
        <w:footnoteReference w:id="1"/>
      </w:r>
      <w:r>
        <w:rPr>
          <w:rStyle w:val="Rimandonotaapidipagina"/>
          <w:rFonts w:ascii="Bookman Old Style" w:hAnsi="Bookman Old Style" w:cs="Bookman Old Style"/>
          <w:b/>
          <w:bCs/>
        </w:rPr>
        <w:footnoteReference w:id="2"/>
      </w:r>
    </w:p>
    <w:tbl>
      <w:tblPr>
        <w:tblW w:w="98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540"/>
        <w:gridCol w:w="284"/>
        <w:gridCol w:w="256"/>
        <w:gridCol w:w="568"/>
      </w:tblGrid>
      <w:tr w:rsidR="00EC714D" w14:paraId="3FE6B77B" w14:textId="77777777" w:rsidTr="00951F76">
        <w:trPr>
          <w:trHeight w:val="364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21E86" w14:textId="77777777" w:rsidR="00EC714D" w:rsidRDefault="00EC714D" w:rsidP="00EC714D">
            <w:pPr>
              <w:pStyle w:val="Titolo3"/>
              <w:numPr>
                <w:ilvl w:val="2"/>
                <w:numId w:val="22"/>
              </w:numPr>
              <w:tabs>
                <w:tab w:val="left" w:pos="0"/>
              </w:tabs>
              <w:snapToGrid w:val="0"/>
              <w:ind w:left="240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Indicatori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A0512" w14:textId="77777777" w:rsidR="00EC714D" w:rsidRDefault="00EC714D" w:rsidP="00951F76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B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17043" w14:textId="77777777" w:rsidR="00EC714D" w:rsidRDefault="00EC714D" w:rsidP="00951F76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8351" w14:textId="77777777" w:rsidR="00EC714D" w:rsidRDefault="00EC714D" w:rsidP="00951F76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PA</w:t>
            </w:r>
          </w:p>
        </w:tc>
      </w:tr>
      <w:tr w:rsidR="00EC714D" w14:paraId="39A1CE63" w14:textId="77777777" w:rsidTr="00951F76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</w:tcPr>
          <w:p w14:paraId="1119C9AC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1 – </w:t>
            </w:r>
            <w:r>
              <w:rPr>
                <w:rFonts w:ascii="Bookman Old Style" w:hAnsi="Bookman Old Style" w:cs="Bookman Old Style"/>
                <w:b/>
                <w:bCs/>
                <w:u w:val="single"/>
              </w:rPr>
              <w:t>Coerenza con le indicazioni programmatiche contenute nel POF</w:t>
            </w:r>
          </w:p>
          <w:p w14:paraId="255A72C0" w14:textId="77777777" w:rsidR="00EC714D" w:rsidRDefault="00EC714D" w:rsidP="00951F76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Le proposte metodologiche e contenutistiche coinvolgono attivamente gli alunni e risultano coerenti con le indicazioni programmatiche contenute nel POF.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9F0EA1F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A526DD8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55A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EC714D" w14:paraId="49EC7D7F" w14:textId="77777777" w:rsidTr="00951F76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</w:tcPr>
          <w:p w14:paraId="0F778D00" w14:textId="77777777" w:rsidR="00EC714D" w:rsidRPr="00C8487E" w:rsidRDefault="00EC714D" w:rsidP="00C8487E">
            <w:pPr>
              <w:pStyle w:val="Corpotesto"/>
              <w:snapToGrid w:val="0"/>
              <w:spacing w:after="0" w:line="240" w:lineRule="auto"/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</w:pPr>
            <w:r w:rsidRPr="00C8487E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 xml:space="preserve">2 – </w:t>
            </w:r>
            <w:r w:rsidRPr="00C8487E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  <w:u w:val="single"/>
              </w:rPr>
              <w:t>Sviluppo dei contenuti fondamentali delle discipline presenti nel curricolo</w:t>
            </w:r>
          </w:p>
          <w:p w14:paraId="7868F517" w14:textId="77777777" w:rsidR="00EC714D" w:rsidRDefault="00EC714D" w:rsidP="00951F7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Il libro sviluppa i contenuti fondamentali della disciplina e ne rende comprensibili i nessi interni e i collegamenti indispensabili con le altre discipline; reca indicazioni sulle fonti alle quali è possibile attingere per ulteriori approfondimenti. Gli argomenti sono accompagnati da strumenti e procedimenti metodologici specifici della disciplina a cui si riferiscono, che conducono l’alunno alla ricerca e all’approfondimento disciplinare.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D8F671E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73DC2A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13F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EC714D" w14:paraId="7611A54D" w14:textId="77777777" w:rsidTr="00951F76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</w:tcPr>
          <w:p w14:paraId="1097424A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</w:rPr>
              <w:t xml:space="preserve">3 – </w:t>
            </w:r>
            <w:r>
              <w:rPr>
                <w:rFonts w:ascii="Bookman Old Style" w:hAnsi="Bookman Old Style" w:cs="Bookman Old Style"/>
                <w:b/>
                <w:bCs/>
                <w:u w:val="single"/>
              </w:rPr>
              <w:t>Natura e forma dell’esposizione</w:t>
            </w:r>
          </w:p>
          <w:p w14:paraId="15D6B97F" w14:textId="77777777" w:rsidR="00EC714D" w:rsidRDefault="00EC714D" w:rsidP="00951F7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Il libro presenta gli argomenti fondamentali in modo stringato e completo, non dispersivo, con un linguaggio coerente con l’età e le competenze ad essa corrispondenti.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99701D8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2EAAF6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83FF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EC714D" w14:paraId="5B48960C" w14:textId="77777777" w:rsidTr="00951F76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</w:tcPr>
          <w:p w14:paraId="1DFF68BF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4 – </w:t>
            </w:r>
            <w:r>
              <w:rPr>
                <w:rFonts w:ascii="Bookman Old Style" w:hAnsi="Bookman Old Style" w:cs="Bookman Old Style"/>
                <w:b/>
                <w:bCs/>
                <w:u w:val="single"/>
              </w:rPr>
              <w:t>Spessore culturale dei contenuti</w:t>
            </w:r>
          </w:p>
          <w:p w14:paraId="6A621EE8" w14:textId="77777777" w:rsidR="00EC714D" w:rsidRDefault="00EC714D" w:rsidP="00951F7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19"/>
                <w:szCs w:val="19"/>
              </w:rPr>
              <w:t>Il libro tratta in modo adeguato le tematiche proposte; invita l’alunno alla lettura e alla riflessione guidata sui contenuti.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1489AF9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6E237D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54DE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EC714D" w14:paraId="7294CC42" w14:textId="77777777" w:rsidTr="00951F76">
        <w:tc>
          <w:tcPr>
            <w:tcW w:w="8170" w:type="dxa"/>
            <w:tcBorders>
              <w:top w:val="single" w:sz="4" w:space="0" w:color="000000"/>
              <w:left w:val="single" w:sz="4" w:space="0" w:color="000000"/>
            </w:tcBorders>
          </w:tcPr>
          <w:p w14:paraId="0AB13C8E" w14:textId="77777777" w:rsidR="00EC714D" w:rsidRDefault="00EC714D" w:rsidP="00951F76">
            <w:pPr>
              <w:snapToGrid w:val="0"/>
              <w:jc w:val="both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5 – </w:t>
            </w:r>
            <w:r>
              <w:rPr>
                <w:rFonts w:ascii="Bookman Old Style" w:hAnsi="Bookman Old Style" w:cs="Bookman Old Style"/>
                <w:b/>
                <w:bCs/>
                <w:u w:val="single"/>
              </w:rPr>
              <w:t>Vincoli (L. n.133/2008)</w:t>
            </w:r>
          </w:p>
          <w:p w14:paraId="4C6CC02B" w14:textId="77777777" w:rsidR="00EC714D" w:rsidRDefault="00EC714D" w:rsidP="00951F76">
            <w:pPr>
              <w:jc w:val="both"/>
              <w:rPr>
                <w:rFonts w:ascii="Bookman Old Style" w:hAnsi="Bookman Old Style" w:cs="Bookman Old Style"/>
              </w:rPr>
            </w:pPr>
            <w:r>
              <w:t>Il libro esiste</w:t>
            </w:r>
            <w:r w:rsidRPr="00887707">
              <w:t xml:space="preserve"> nella versione digitale o mista, come previste </w:t>
            </w:r>
            <w:r>
              <w:t>dalla normativa vigente, ed è conforme a quanto previsto dall’Allegato1 del D.M. n.781/2013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0E63" w14:textId="77777777" w:rsidR="00EC714D" w:rsidRDefault="00EC714D" w:rsidP="00951F76">
            <w:pPr>
              <w:tabs>
                <w:tab w:val="left" w:pos="72"/>
              </w:tabs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SI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9A7E" w14:textId="77777777" w:rsidR="00EC714D" w:rsidRDefault="00EC714D" w:rsidP="00951F76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NO</w:t>
            </w:r>
          </w:p>
        </w:tc>
      </w:tr>
      <w:tr w:rsidR="00EC714D" w14:paraId="2BF01911" w14:textId="77777777" w:rsidTr="00951F76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</w:tcPr>
          <w:p w14:paraId="516CF3D1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6 – </w:t>
            </w:r>
            <w:r>
              <w:rPr>
                <w:rFonts w:ascii="Bookman Old Style" w:hAnsi="Bookman Old Style" w:cs="Bookman Old Style"/>
                <w:b/>
                <w:bCs/>
                <w:u w:val="single"/>
              </w:rPr>
              <w:t>Gradualità e continuità del processo educativo</w:t>
            </w:r>
          </w:p>
          <w:p w14:paraId="5BD26BDF" w14:textId="77777777" w:rsidR="00EC714D" w:rsidRDefault="00EC714D" w:rsidP="00951F7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Il libro introduce il linguaggio specifico della/e disciplina/e in modo progressivo. </w:t>
            </w:r>
            <w:proofErr w:type="gramStart"/>
            <w:r>
              <w:rPr>
                <w:rFonts w:ascii="Bookman Old Style" w:hAnsi="Bookman Old Style" w:cs="Bookman Old Style"/>
              </w:rPr>
              <w:t>E’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graduale nei contenuti e nelle esperienze di apprendimento che propone. Stimola alla ricerca, offre spunti interessanti per l’approfondimento autonomo. </w:t>
            </w:r>
          </w:p>
          <w:p w14:paraId="328126C6" w14:textId="77777777" w:rsidR="00EC714D" w:rsidRDefault="00EC714D" w:rsidP="00951F7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Presenta coerenza nell'itinerario formativo proposto nei volumi delle varie classi.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FB94ED3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11C6C7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76C3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</w:p>
        </w:tc>
      </w:tr>
    </w:tbl>
    <w:p w14:paraId="34FE6F54" w14:textId="77777777" w:rsidR="00EC714D" w:rsidRDefault="00EC714D" w:rsidP="00EC714D">
      <w:r>
        <w:br w:type="page"/>
      </w:r>
    </w:p>
    <w:tbl>
      <w:tblPr>
        <w:tblW w:w="98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540"/>
        <w:gridCol w:w="540"/>
        <w:gridCol w:w="568"/>
      </w:tblGrid>
      <w:tr w:rsidR="00EC714D" w14:paraId="51B2024D" w14:textId="77777777" w:rsidTr="00951F76"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1AE4D" w14:textId="77777777" w:rsidR="00EC714D" w:rsidRDefault="00EC714D" w:rsidP="00EC714D">
            <w:pPr>
              <w:pStyle w:val="Titolo3"/>
              <w:numPr>
                <w:ilvl w:val="2"/>
                <w:numId w:val="22"/>
              </w:numPr>
              <w:tabs>
                <w:tab w:val="left" w:pos="0"/>
              </w:tabs>
              <w:snapToGrid w:val="0"/>
              <w:ind w:left="240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Indicatori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89011" w14:textId="77777777" w:rsidR="00EC714D" w:rsidRDefault="00EC714D" w:rsidP="00951F76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BE30C" w14:textId="77777777" w:rsidR="00EC714D" w:rsidRDefault="00EC714D" w:rsidP="00951F76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1B68" w14:textId="77777777" w:rsidR="00EC714D" w:rsidRDefault="00EC714D" w:rsidP="00951F76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PA</w:t>
            </w:r>
          </w:p>
        </w:tc>
      </w:tr>
      <w:tr w:rsidR="00EC714D" w14:paraId="63D03697" w14:textId="77777777" w:rsidTr="00951F76"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F338B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7 – </w:t>
            </w:r>
            <w:r>
              <w:rPr>
                <w:rFonts w:ascii="Bookman Old Style" w:hAnsi="Bookman Old Style" w:cs="Bookman Old Style"/>
                <w:b/>
                <w:bCs/>
                <w:u w:val="single"/>
              </w:rPr>
              <w:t>Impostazione grafica, coerenza tra testo e immagini, uso dei colori</w:t>
            </w:r>
          </w:p>
          <w:p w14:paraId="23392E5E" w14:textId="7C39C5AC" w:rsidR="00EC714D" w:rsidRDefault="00EC714D" w:rsidP="00951F76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Il libro è vario, esteticamente attraente (tipo di copertina, qualità della carta, uso dei colori…). Ha caratteri di stampa sufficientemente grandi e leggibili. Ha una impaginazione chiara. Ha titoli e sottotitoli evidenti e funzionali al testo. </w:t>
            </w:r>
            <w:r w:rsidR="00225BB2">
              <w:rPr>
                <w:rFonts w:ascii="Bookman Old Style" w:hAnsi="Bookman Old Style" w:cs="Bookman Old Style"/>
              </w:rPr>
              <w:t>È</w:t>
            </w:r>
            <w:r>
              <w:rPr>
                <w:rFonts w:ascii="Bookman Old Style" w:hAnsi="Bookman Old Style" w:cs="Bookman Old Style"/>
              </w:rPr>
              <w:t xml:space="preserve"> corredato di immagini di diverso tipo funzionali al testo (evocative e documentaristiche, schemi logici e riassuntivi, mappe concettuali, grafici…) Ha immagini in proporzione sufficiente rispetto al testo scritto.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4A1F1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7391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536D" w14:textId="77777777" w:rsidR="00EC714D" w:rsidRDefault="00EC714D" w:rsidP="00951F76">
            <w:pPr>
              <w:snapToGrid w:val="0"/>
              <w:rPr>
                <w:rFonts w:ascii="Bookman Old Style" w:hAnsi="Bookman Old Style" w:cs="Bookman Old Style"/>
                <w:b/>
                <w:bCs/>
                <w:u w:val="single"/>
              </w:rPr>
            </w:pPr>
          </w:p>
        </w:tc>
      </w:tr>
      <w:tr w:rsidR="00EC714D" w14:paraId="1EE36649" w14:textId="77777777" w:rsidTr="00951F76">
        <w:tc>
          <w:tcPr>
            <w:tcW w:w="9818" w:type="dxa"/>
            <w:gridSpan w:val="4"/>
            <w:tcBorders>
              <w:top w:val="single" w:sz="4" w:space="0" w:color="000000"/>
            </w:tcBorders>
          </w:tcPr>
          <w:p w14:paraId="45CB2F53" w14:textId="5CC15CD5" w:rsidR="00EC714D" w:rsidRDefault="00EC714D" w:rsidP="00951F76">
            <w:pPr>
              <w:snapToGrid w:val="0"/>
              <w:spacing w:before="240" w:after="1440"/>
              <w:rPr>
                <w:rFonts w:ascii="Bookman Old Style" w:hAnsi="Bookman Old Style" w:cs="Bookman Old Style"/>
                <w:b/>
                <w:bCs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DATA__________________ / </w:t>
            </w:r>
            <w:r w:rsidR="00C8487E">
              <w:rPr>
                <w:rFonts w:ascii="Bookman Old Style" w:hAnsi="Bookman Old Style" w:cs="Bookman Old Style"/>
                <w:b/>
                <w:bCs/>
              </w:rPr>
              <w:t>202</w:t>
            </w:r>
            <w:r w:rsidR="002E0CA9">
              <w:rPr>
                <w:rFonts w:ascii="Bookman Old Style" w:hAnsi="Bookman Old Style" w:cs="Bookman Old Style"/>
                <w:b/>
                <w:bCs/>
              </w:rPr>
              <w:t>___</w:t>
            </w:r>
            <w:r w:rsidR="00C8487E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                                                              Firma del Docente</w:t>
            </w:r>
          </w:p>
        </w:tc>
      </w:tr>
    </w:tbl>
    <w:p w14:paraId="14D7BDE9" w14:textId="77777777" w:rsidR="00EC714D" w:rsidRDefault="00EC714D" w:rsidP="00EC714D"/>
    <w:tbl>
      <w:tblPr>
        <w:tblW w:w="98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29"/>
      </w:tblGrid>
      <w:tr w:rsidR="00EC714D" w14:paraId="379555B4" w14:textId="77777777" w:rsidTr="00951F7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60BF" w14:textId="77777777" w:rsidR="00EC714D" w:rsidRPr="00420A83" w:rsidRDefault="00EC714D" w:rsidP="00052AC6">
            <w:pPr>
              <w:pStyle w:val="Titolo5"/>
              <w:keepNext/>
              <w:numPr>
                <w:ilvl w:val="4"/>
                <w:numId w:val="22"/>
              </w:numPr>
              <w:tabs>
                <w:tab w:val="left" w:pos="0"/>
              </w:tabs>
              <w:suppressAutoHyphens/>
              <w:snapToGrid w:val="0"/>
              <w:spacing w:after="240"/>
              <w:ind w:left="1344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20A83">
              <w:rPr>
                <w:rFonts w:ascii="Bookman Old Style" w:hAnsi="Bookman Old Style" w:cs="Bookman Old Style"/>
                <w:sz w:val="20"/>
                <w:szCs w:val="20"/>
              </w:rPr>
              <w:t>Parere favorevole del Consiglio di Classe in data ___________________________</w:t>
            </w:r>
          </w:p>
        </w:tc>
      </w:tr>
      <w:tr w:rsidR="00EC714D" w14:paraId="4198905A" w14:textId="77777777" w:rsidTr="00951F76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7705BDD1" w14:textId="77777777" w:rsidR="00EC714D" w:rsidRPr="00420A83" w:rsidRDefault="00EC714D" w:rsidP="00EC714D">
            <w:pPr>
              <w:pStyle w:val="Titolo4"/>
              <w:numPr>
                <w:ilvl w:val="3"/>
                <w:numId w:val="22"/>
              </w:numPr>
              <w:tabs>
                <w:tab w:val="left" w:pos="0"/>
              </w:tabs>
              <w:suppressAutoHyphens/>
              <w:snapToGrid w:val="0"/>
              <w:spacing w:after="600"/>
              <w:ind w:left="3120"/>
              <w:jc w:val="center"/>
              <w:rPr>
                <w:rFonts w:ascii="Bookman Old Style" w:hAnsi="Bookman Old Style" w:cs="Bookman Old Style"/>
              </w:rPr>
            </w:pPr>
            <w:r w:rsidRPr="00420A83">
              <w:rPr>
                <w:rFonts w:ascii="Bookman Old Style" w:hAnsi="Bookman Old Style" w:cs="Bookman Old Style"/>
              </w:rPr>
              <w:t>Il Presidente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C8E" w14:textId="77777777" w:rsidR="00EC714D" w:rsidRPr="00420A83" w:rsidRDefault="00EC714D" w:rsidP="00EC714D">
            <w:pPr>
              <w:pStyle w:val="Titolo4"/>
              <w:numPr>
                <w:ilvl w:val="3"/>
                <w:numId w:val="22"/>
              </w:numPr>
              <w:tabs>
                <w:tab w:val="left" w:pos="0"/>
              </w:tabs>
              <w:suppressAutoHyphens/>
              <w:snapToGrid w:val="0"/>
              <w:spacing w:after="600"/>
              <w:ind w:left="3120"/>
              <w:jc w:val="center"/>
              <w:rPr>
                <w:rFonts w:ascii="Bookman Old Style" w:hAnsi="Bookman Old Style" w:cs="Bookman Old Style"/>
              </w:rPr>
            </w:pPr>
            <w:r w:rsidRPr="00420A83">
              <w:rPr>
                <w:rFonts w:ascii="Bookman Old Style" w:hAnsi="Bookman Old Style" w:cs="Bookman Old Style"/>
              </w:rPr>
              <w:t>Il Segretario</w:t>
            </w:r>
          </w:p>
        </w:tc>
      </w:tr>
    </w:tbl>
    <w:p w14:paraId="14E6B273" w14:textId="77777777" w:rsidR="00EC714D" w:rsidRDefault="00EC714D" w:rsidP="00EC714D">
      <w:pPr>
        <w:spacing w:before="720"/>
        <w:rPr>
          <w:rFonts w:ascii="Bookman Old Style" w:hAnsi="Bookman Old Style" w:cs="Bookman Old Style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29"/>
      </w:tblGrid>
      <w:tr w:rsidR="00EC714D" w14:paraId="72D3380E" w14:textId="77777777" w:rsidTr="00951F76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B2E0" w14:textId="2DA95BF3" w:rsidR="00EC714D" w:rsidRPr="00420A83" w:rsidRDefault="00EC714D" w:rsidP="00C8487E">
            <w:pPr>
              <w:pStyle w:val="Titolo4"/>
              <w:numPr>
                <w:ilvl w:val="3"/>
                <w:numId w:val="22"/>
              </w:numPr>
              <w:tabs>
                <w:tab w:val="left" w:pos="0"/>
              </w:tabs>
              <w:suppressAutoHyphens/>
              <w:snapToGrid w:val="0"/>
              <w:spacing w:after="240"/>
              <w:ind w:left="2336"/>
              <w:rPr>
                <w:rFonts w:ascii="Bookman Old Style" w:hAnsi="Bookman Old Style" w:cs="Bookman Old Style"/>
              </w:rPr>
            </w:pPr>
            <w:r w:rsidRPr="00420A83">
              <w:rPr>
                <w:rFonts w:ascii="Bookman Old Style" w:hAnsi="Bookman Old Style" w:cs="Bookman Old Style"/>
              </w:rPr>
              <w:t xml:space="preserve">Approvato dal Collegio Docenti in data </w:t>
            </w:r>
            <w:r w:rsidR="00C8487E">
              <w:rPr>
                <w:rFonts w:ascii="Bookman Old Style" w:hAnsi="Bookman Old Style" w:cs="Bookman Old Style"/>
              </w:rPr>
              <w:t>________________</w:t>
            </w:r>
          </w:p>
        </w:tc>
      </w:tr>
      <w:tr w:rsidR="00EC714D" w14:paraId="0AD52BD6" w14:textId="77777777" w:rsidTr="00951F76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2C1A5484" w14:textId="77777777" w:rsidR="00EC714D" w:rsidRPr="00420A83" w:rsidRDefault="00EC714D" w:rsidP="002A0A1F">
            <w:pPr>
              <w:pStyle w:val="Titolo4"/>
              <w:numPr>
                <w:ilvl w:val="3"/>
                <w:numId w:val="22"/>
              </w:numPr>
              <w:tabs>
                <w:tab w:val="left" w:pos="0"/>
              </w:tabs>
              <w:suppressAutoHyphens/>
              <w:snapToGrid w:val="0"/>
              <w:spacing w:after="600"/>
              <w:ind w:left="1061"/>
              <w:jc w:val="center"/>
              <w:rPr>
                <w:rFonts w:ascii="Bookman Old Style" w:hAnsi="Bookman Old Style" w:cs="Bookman Old Style"/>
              </w:rPr>
            </w:pPr>
            <w:r w:rsidRPr="00420A83">
              <w:rPr>
                <w:rFonts w:ascii="Bookman Old Style" w:hAnsi="Bookman Old Style" w:cs="Bookman Old Style"/>
              </w:rPr>
              <w:t>Il Dirigente Scolastico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274B" w14:textId="77777777" w:rsidR="00EC714D" w:rsidRPr="00420A83" w:rsidRDefault="00EC714D" w:rsidP="002A0A1F">
            <w:pPr>
              <w:pStyle w:val="Titolo4"/>
              <w:numPr>
                <w:ilvl w:val="3"/>
                <w:numId w:val="22"/>
              </w:numPr>
              <w:tabs>
                <w:tab w:val="left" w:pos="0"/>
              </w:tabs>
              <w:suppressAutoHyphens/>
              <w:snapToGrid w:val="0"/>
              <w:spacing w:after="600"/>
              <w:ind w:left="1061"/>
              <w:jc w:val="center"/>
              <w:rPr>
                <w:rFonts w:ascii="Bookman Old Style" w:hAnsi="Bookman Old Style" w:cs="Bookman Old Style"/>
              </w:rPr>
            </w:pPr>
            <w:r w:rsidRPr="00420A83">
              <w:rPr>
                <w:rFonts w:ascii="Bookman Old Style" w:hAnsi="Bookman Old Style" w:cs="Bookman Old Style"/>
              </w:rPr>
              <w:t>Il Segretario</w:t>
            </w:r>
          </w:p>
        </w:tc>
      </w:tr>
    </w:tbl>
    <w:p w14:paraId="2EFF5E13" w14:textId="77777777" w:rsidR="00EC714D" w:rsidRDefault="00EC714D" w:rsidP="00EC714D">
      <w:pPr>
        <w:rPr>
          <w:rFonts w:ascii="Bookman Old Style" w:hAnsi="Bookman Old Style" w:cs="Bookman Old Style"/>
        </w:rPr>
      </w:pPr>
    </w:p>
    <w:p w14:paraId="4C152C7C" w14:textId="2362D1C1" w:rsidR="00DA3130" w:rsidRPr="00EC714D" w:rsidRDefault="00DA3130" w:rsidP="00EC714D"/>
    <w:sectPr w:rsidR="00DA3130" w:rsidRPr="00EC714D" w:rsidSect="000F3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531" w:left="1134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3A9" w14:textId="77777777" w:rsidR="006D6151" w:rsidRDefault="006D6151">
      <w:r>
        <w:separator/>
      </w:r>
    </w:p>
  </w:endnote>
  <w:endnote w:type="continuationSeparator" w:id="0">
    <w:p w14:paraId="2E5121C5" w14:textId="77777777" w:rsidR="006D6151" w:rsidRDefault="006D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75E4" w14:textId="77777777" w:rsidR="0081663C" w:rsidRDefault="008166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F9AE" w14:textId="77777777" w:rsidR="0081663C" w:rsidRDefault="008166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05DF" w14:textId="77777777" w:rsidR="0081663C" w:rsidRDefault="008166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A27" w14:textId="77777777" w:rsidR="006D6151" w:rsidRDefault="006D6151">
      <w:r>
        <w:separator/>
      </w:r>
    </w:p>
  </w:footnote>
  <w:footnote w:type="continuationSeparator" w:id="0">
    <w:p w14:paraId="41B0F43F" w14:textId="77777777" w:rsidR="006D6151" w:rsidRDefault="006D6151">
      <w:r>
        <w:continuationSeparator/>
      </w:r>
    </w:p>
  </w:footnote>
  <w:footnote w:id="1">
    <w:p w14:paraId="15C8D4A0" w14:textId="77777777" w:rsidR="00EC714D" w:rsidRDefault="00EC714D" w:rsidP="00EC714D">
      <w:pPr>
        <w:pStyle w:val="Testonotaapidipagina"/>
      </w:pPr>
      <w:r>
        <w:rPr>
          <w:rStyle w:val="Rimandonotaapidipagina"/>
          <w:rFonts w:ascii="Bookman Old Style" w:hAnsi="Bookman Old Style" w:cs="Bookman Old Style"/>
        </w:rPr>
        <w:footnoteRef/>
      </w:r>
      <w:r>
        <w:rPr>
          <w:rFonts w:ascii="Bookman Old Style" w:hAnsi="Bookman Old Style" w:cs="Bookman Old Style"/>
        </w:rPr>
        <w:t xml:space="preserve"> Contrassegnare la casella – </w:t>
      </w:r>
      <w:r>
        <w:rPr>
          <w:rFonts w:ascii="Bookman Old Style" w:hAnsi="Bookman Old Style" w:cs="Bookman Old Style"/>
          <w:b/>
          <w:bCs/>
        </w:rPr>
        <w:t>Legenda giudizi</w:t>
      </w:r>
      <w:r>
        <w:rPr>
          <w:rFonts w:ascii="Bookman Old Style" w:hAnsi="Bookman Old Style" w:cs="Bookman Old Style"/>
        </w:rPr>
        <w:t xml:space="preserve">: </w:t>
      </w:r>
      <w:r>
        <w:rPr>
          <w:rFonts w:ascii="Bookman Old Style" w:hAnsi="Bookman Old Style" w:cs="Bookman Old Style"/>
          <w:b/>
          <w:bCs/>
        </w:rPr>
        <w:t>B</w:t>
      </w:r>
      <w:r>
        <w:rPr>
          <w:rFonts w:ascii="Bookman Old Style" w:hAnsi="Bookman Old Style" w:cs="Bookman Old Style"/>
        </w:rPr>
        <w:t xml:space="preserve">= buono; </w:t>
      </w:r>
      <w:r>
        <w:rPr>
          <w:rFonts w:ascii="Bookman Old Style" w:hAnsi="Bookman Old Style" w:cs="Bookman Old Style"/>
          <w:b/>
          <w:bCs/>
        </w:rPr>
        <w:t>S</w:t>
      </w:r>
      <w:r>
        <w:rPr>
          <w:rFonts w:ascii="Bookman Old Style" w:hAnsi="Bookman Old Style" w:cs="Bookman Old Style"/>
        </w:rPr>
        <w:t xml:space="preserve">= sufficiente; </w:t>
      </w:r>
      <w:r>
        <w:rPr>
          <w:rFonts w:ascii="Bookman Old Style" w:hAnsi="Bookman Old Style" w:cs="Bookman Old Style"/>
          <w:b/>
          <w:bCs/>
        </w:rPr>
        <w:t>PA</w:t>
      </w:r>
      <w:r>
        <w:rPr>
          <w:rFonts w:ascii="Bookman Old Style" w:hAnsi="Bookman Old Style" w:cs="Bookman Old Style"/>
        </w:rPr>
        <w:t>= poco adeguato</w:t>
      </w:r>
    </w:p>
  </w:footnote>
  <w:footnote w:id="2">
    <w:p w14:paraId="5491A9CF" w14:textId="77777777" w:rsidR="00EC714D" w:rsidRDefault="00EC714D" w:rsidP="00EC714D">
      <w:pPr>
        <w:pStyle w:val="Testonotaapidipagina"/>
      </w:pPr>
      <w:r>
        <w:rPr>
          <w:rStyle w:val="Rimandonotaapidipagina"/>
          <w:rFonts w:ascii="Bookman Old Style" w:hAnsi="Bookman Old Style" w:cs="Bookman Old Style"/>
        </w:rPr>
        <w:footnoteRef/>
      </w:r>
      <w:r>
        <w:rPr>
          <w:rFonts w:ascii="Bookman Old Style" w:hAnsi="Bookman Old Style" w:cs="Bookman Old Style"/>
        </w:rPr>
        <w:t xml:space="preserve"> Da Compilare a cura del Consiglio di Classe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AABA" w14:textId="77777777" w:rsidR="0081663C" w:rsidRDefault="008166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0A7" w14:textId="490E2882" w:rsidR="00AC710B" w:rsidRPr="000F3680" w:rsidRDefault="004D6808" w:rsidP="0081663C">
    <w:pPr>
      <w:pStyle w:val="NormaleWeb"/>
      <w:tabs>
        <w:tab w:val="right" w:pos="9638"/>
      </w:tabs>
      <w:spacing w:before="0" w:beforeAutospacing="0" w:after="0" w:line="240" w:lineRule="auto"/>
      <w:ind w:left="1843"/>
      <w:jc w:val="center"/>
      <w:rPr>
        <w:color w:val="395511"/>
        <w:sz w:val="20"/>
        <w:szCs w:val="38"/>
      </w:rPr>
    </w:pPr>
    <w:r>
      <w:rPr>
        <w:rFonts w:ascii="Titillium Web" w:hAnsi="Titillium Web"/>
        <w:noProof/>
        <w:szCs w:val="16"/>
      </w:rPr>
      <w:drawing>
        <wp:anchor distT="0" distB="0" distL="114300" distR="114300" simplePos="0" relativeHeight="251658240" behindDoc="0" locked="0" layoutInCell="1" allowOverlap="1" wp14:anchorId="76432E5E" wp14:editId="4BB3E1A6">
          <wp:simplePos x="0" y="0"/>
          <wp:positionH relativeFrom="column">
            <wp:posOffset>67310</wp:posOffset>
          </wp:positionH>
          <wp:positionV relativeFrom="paragraph">
            <wp:posOffset>-105410</wp:posOffset>
          </wp:positionV>
          <wp:extent cx="1193470" cy="119347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70" cy="11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10B">
      <w:rPr>
        <w:noProof/>
        <w:color w:val="395511"/>
        <w:sz w:val="20"/>
        <w:szCs w:val="38"/>
      </w:rPr>
      <w:drawing>
        <wp:inline distT="0" distB="0" distL="0" distR="0" wp14:anchorId="572909E1" wp14:editId="3F34E89B">
          <wp:extent cx="371475" cy="42862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9106E" w14:textId="3E51A749" w:rsidR="00AC710B" w:rsidRPr="00CD7132" w:rsidRDefault="00AC710B" w:rsidP="004476F8">
    <w:pPr>
      <w:pStyle w:val="NormaleWeb"/>
      <w:tabs>
        <w:tab w:val="right" w:pos="9638"/>
      </w:tabs>
      <w:spacing w:before="0" w:beforeAutospacing="0" w:after="0" w:line="240" w:lineRule="auto"/>
      <w:ind w:left="1843"/>
      <w:jc w:val="center"/>
      <w:rPr>
        <w:sz w:val="38"/>
        <w:szCs w:val="38"/>
      </w:rPr>
    </w:pPr>
    <w:r w:rsidRPr="00CD7132">
      <w:rPr>
        <w:color w:val="395511"/>
        <w:sz w:val="38"/>
        <w:szCs w:val="38"/>
      </w:rPr>
      <w:t>Liceo Scientifico Statale “Antonio Pacinotti”</w:t>
    </w:r>
  </w:p>
  <w:p w14:paraId="4C152C92" w14:textId="32F46517" w:rsidR="008B19CC" w:rsidRPr="00CD7132" w:rsidRDefault="003823D1" w:rsidP="00AC710B">
    <w:pPr>
      <w:pStyle w:val="NormaleWeb"/>
      <w:tabs>
        <w:tab w:val="right" w:pos="9638"/>
      </w:tabs>
      <w:spacing w:before="0" w:beforeAutospacing="0" w:after="0" w:line="240" w:lineRule="auto"/>
      <w:ind w:left="1843"/>
      <w:jc w:val="center"/>
      <w:rPr>
        <w:rFonts w:asciiTheme="minorHAnsi" w:hAnsiTheme="minorHAnsi" w:cstheme="minorHAnsi"/>
        <w:sz w:val="20"/>
        <w:szCs w:val="20"/>
      </w:rPr>
    </w:pPr>
    <w:r w:rsidRPr="000F3680">
      <w:rPr>
        <w:rFonts w:asciiTheme="minorHAnsi" w:hAnsiTheme="minorHAnsi" w:cstheme="minorHAnsi"/>
        <w:sz w:val="6"/>
        <w:szCs w:val="16"/>
      </w:rPr>
      <w:br/>
    </w:r>
    <w:r w:rsidR="008B19CC" w:rsidRPr="00CD7132">
      <w:rPr>
        <w:rFonts w:asciiTheme="minorHAnsi" w:hAnsiTheme="minorHAnsi" w:cstheme="minorHAnsi"/>
        <w:sz w:val="20"/>
        <w:szCs w:val="20"/>
      </w:rPr>
      <w:t>Via L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iguria, 9 </w:t>
    </w:r>
    <w:r w:rsidRPr="00CD7132">
      <w:rPr>
        <w:rFonts w:asciiTheme="minorHAnsi" w:hAnsiTheme="minorHAnsi" w:cstheme="minorHAnsi"/>
        <w:sz w:val="20"/>
        <w:szCs w:val="20"/>
      </w:rPr>
      <w:t>-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09127 </w:t>
    </w:r>
    <w:r w:rsidRPr="00CD7132">
      <w:rPr>
        <w:rFonts w:asciiTheme="minorHAnsi" w:hAnsiTheme="minorHAnsi" w:cstheme="minorHAnsi"/>
        <w:sz w:val="20"/>
        <w:szCs w:val="20"/>
      </w:rPr>
      <w:t>-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CAGLIARI </w:t>
    </w:r>
    <w:r w:rsidRPr="00CD7132">
      <w:rPr>
        <w:rFonts w:asciiTheme="minorHAnsi" w:hAnsiTheme="minorHAnsi" w:cstheme="minorHAnsi"/>
        <w:sz w:val="20"/>
        <w:szCs w:val="20"/>
      </w:rPr>
      <w:t>-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Tel. 070.490337</w:t>
    </w:r>
    <w:r w:rsidRPr="00CD7132">
      <w:rPr>
        <w:rFonts w:asciiTheme="minorHAnsi" w:hAnsiTheme="minorHAnsi" w:cstheme="minorHAnsi"/>
        <w:sz w:val="20"/>
        <w:szCs w:val="20"/>
      </w:rPr>
      <w:t xml:space="preserve"> </w:t>
    </w:r>
    <w:r w:rsidRPr="00CD7132">
      <w:rPr>
        <w:sz w:val="20"/>
        <w:szCs w:val="20"/>
      </w:rPr>
      <w:t>♦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</w:t>
    </w:r>
    <w:r w:rsidR="008B19CC" w:rsidRPr="00CD7132">
      <w:rPr>
        <w:rFonts w:asciiTheme="minorHAnsi" w:hAnsiTheme="minorHAnsi" w:cstheme="minorHAnsi"/>
        <w:sz w:val="20"/>
        <w:szCs w:val="20"/>
      </w:rPr>
      <w:t>Via Brianza</w:t>
    </w:r>
    <w:r w:rsidR="002F00FB" w:rsidRPr="00CD7132">
      <w:rPr>
        <w:rFonts w:asciiTheme="minorHAnsi" w:hAnsiTheme="minorHAnsi" w:cstheme="minorHAnsi"/>
        <w:sz w:val="20"/>
        <w:szCs w:val="20"/>
      </w:rPr>
      <w:t>,</w:t>
    </w:r>
    <w:r w:rsidR="008B19CC" w:rsidRPr="00CD7132">
      <w:rPr>
        <w:rFonts w:asciiTheme="minorHAnsi" w:hAnsiTheme="minorHAnsi" w:cstheme="minorHAnsi"/>
        <w:sz w:val="20"/>
        <w:szCs w:val="20"/>
      </w:rPr>
      <w:t xml:space="preserve"> </w:t>
    </w:r>
    <w:r w:rsidR="00F40394" w:rsidRPr="00CD7132">
      <w:rPr>
        <w:rFonts w:asciiTheme="minorHAnsi" w:hAnsiTheme="minorHAnsi" w:cstheme="minorHAnsi"/>
        <w:sz w:val="20"/>
        <w:szCs w:val="20"/>
      </w:rPr>
      <w:t>T</w:t>
    </w:r>
    <w:r w:rsidR="008B19CC" w:rsidRPr="00CD7132">
      <w:rPr>
        <w:rFonts w:asciiTheme="minorHAnsi" w:hAnsiTheme="minorHAnsi" w:cstheme="minorHAnsi"/>
        <w:sz w:val="20"/>
        <w:szCs w:val="20"/>
      </w:rPr>
      <w:t>el. 070.290697</w:t>
    </w:r>
  </w:p>
  <w:p w14:paraId="4C152C93" w14:textId="09E394F6" w:rsidR="00C36830" w:rsidRPr="003823D1" w:rsidRDefault="008B19CC" w:rsidP="003823D1">
    <w:pPr>
      <w:pStyle w:val="NormaleWeb"/>
      <w:tabs>
        <w:tab w:val="center" w:pos="5613"/>
        <w:tab w:val="center" w:pos="5740"/>
        <w:tab w:val="right" w:pos="9638"/>
      </w:tabs>
      <w:spacing w:before="0" w:beforeAutospacing="0" w:after="0" w:line="220" w:lineRule="exact"/>
      <w:ind w:left="1843"/>
      <w:jc w:val="center"/>
      <w:rPr>
        <w:rFonts w:asciiTheme="minorHAnsi" w:hAnsiTheme="minorHAnsi" w:cstheme="minorHAnsi"/>
        <w:sz w:val="16"/>
        <w:szCs w:val="16"/>
      </w:rPr>
    </w:pPr>
    <w:r w:rsidRPr="003823D1">
      <w:rPr>
        <w:rFonts w:asciiTheme="minorHAnsi" w:hAnsiTheme="minorHAnsi" w:cstheme="minorHAnsi"/>
        <w:sz w:val="16"/>
        <w:szCs w:val="16"/>
      </w:rPr>
      <w:t xml:space="preserve">Sito </w:t>
    </w:r>
    <w:r w:rsidR="003823D1">
      <w:rPr>
        <w:rFonts w:asciiTheme="minorHAnsi" w:hAnsiTheme="minorHAnsi" w:cstheme="minorHAnsi"/>
        <w:sz w:val="16"/>
        <w:szCs w:val="16"/>
      </w:rPr>
      <w:t>w</w:t>
    </w:r>
    <w:r w:rsidRPr="003823D1">
      <w:rPr>
        <w:rFonts w:asciiTheme="minorHAnsi" w:hAnsiTheme="minorHAnsi" w:cstheme="minorHAnsi"/>
        <w:sz w:val="16"/>
        <w:szCs w:val="16"/>
      </w:rPr>
      <w:t xml:space="preserve">eb </w:t>
    </w:r>
    <w:r w:rsidR="003823D1" w:rsidRPr="003823D1">
      <w:rPr>
        <w:rFonts w:asciiTheme="minorHAnsi" w:hAnsiTheme="minorHAnsi" w:cstheme="minorHAnsi"/>
        <w:b/>
        <w:sz w:val="16"/>
        <w:szCs w:val="16"/>
      </w:rPr>
      <w:t>http</w:t>
    </w:r>
    <w:r w:rsidR="009F5347">
      <w:rPr>
        <w:rFonts w:asciiTheme="minorHAnsi" w:hAnsiTheme="minorHAnsi" w:cstheme="minorHAnsi"/>
        <w:b/>
        <w:sz w:val="16"/>
        <w:szCs w:val="16"/>
      </w:rPr>
      <w:t>s</w:t>
    </w:r>
    <w:r w:rsidR="003823D1" w:rsidRPr="003823D1">
      <w:rPr>
        <w:rFonts w:asciiTheme="minorHAnsi" w:hAnsiTheme="minorHAnsi" w:cstheme="minorHAnsi"/>
        <w:b/>
        <w:sz w:val="16"/>
        <w:szCs w:val="16"/>
      </w:rPr>
      <w:t>://</w:t>
    </w:r>
    <w:r w:rsidR="007561E7" w:rsidRPr="003823D1">
      <w:rPr>
        <w:rFonts w:asciiTheme="minorHAnsi" w:hAnsiTheme="minorHAnsi" w:cstheme="minorHAnsi"/>
        <w:b/>
        <w:sz w:val="16"/>
        <w:szCs w:val="16"/>
      </w:rPr>
      <w:t xml:space="preserve"> </w:t>
    </w:r>
    <w:r w:rsidR="003823D1" w:rsidRPr="003823D1">
      <w:rPr>
        <w:rFonts w:asciiTheme="minorHAnsi" w:hAnsiTheme="minorHAnsi" w:cstheme="minorHAnsi"/>
        <w:b/>
        <w:sz w:val="16"/>
        <w:szCs w:val="16"/>
      </w:rPr>
      <w:t>pacinotti.edu.it</w:t>
    </w:r>
    <w:r w:rsidR="003823D1" w:rsidRPr="003823D1">
      <w:rPr>
        <w:rFonts w:asciiTheme="minorHAnsi" w:hAnsiTheme="minorHAnsi" w:cstheme="minorHAnsi"/>
        <w:sz w:val="16"/>
        <w:szCs w:val="16"/>
      </w:rPr>
      <w:t xml:space="preserve"> </w:t>
    </w:r>
    <w:r w:rsidR="003823D1">
      <w:rPr>
        <w:sz w:val="16"/>
        <w:szCs w:val="16"/>
      </w:rPr>
      <w:t>♦</w:t>
    </w:r>
    <w:r w:rsidR="003823D1">
      <w:rPr>
        <w:rFonts w:asciiTheme="minorHAnsi" w:hAnsiTheme="minorHAnsi" w:cstheme="minorHAnsi"/>
        <w:sz w:val="16"/>
        <w:szCs w:val="16"/>
      </w:rPr>
      <w:t xml:space="preserve"> </w:t>
    </w:r>
    <w:r w:rsidRPr="003823D1">
      <w:rPr>
        <w:rFonts w:asciiTheme="minorHAnsi" w:hAnsiTheme="minorHAnsi" w:cstheme="minorHAnsi"/>
        <w:sz w:val="16"/>
        <w:szCs w:val="16"/>
      </w:rPr>
      <w:t xml:space="preserve">e-mail: </w:t>
    </w:r>
    <w:hyperlink r:id="rId3" w:history="1">
      <w:r w:rsidRPr="003823D1">
        <w:rPr>
          <w:rStyle w:val="Collegamentoipertestuale"/>
          <w:rFonts w:asciiTheme="minorHAnsi" w:hAnsiTheme="minorHAnsi" w:cstheme="minorHAnsi"/>
          <w:b/>
          <w:bCs/>
          <w:color w:val="auto"/>
          <w:sz w:val="16"/>
          <w:szCs w:val="16"/>
          <w:u w:val="none"/>
        </w:rPr>
        <w:t>caps050007@istruzione</w:t>
      </w:r>
    </w:hyperlink>
    <w:hyperlink r:id="rId4" w:history="1">
      <w:r w:rsidRPr="003823D1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.</w:t>
      </w:r>
    </w:hyperlink>
    <w:hyperlink r:id="rId5" w:history="1">
      <w:r w:rsidRPr="003823D1">
        <w:rPr>
          <w:rStyle w:val="Collegamentoipertestuale"/>
          <w:rFonts w:asciiTheme="minorHAnsi" w:hAnsiTheme="minorHAnsi" w:cstheme="minorHAnsi"/>
          <w:b/>
          <w:bCs/>
          <w:color w:val="auto"/>
          <w:sz w:val="16"/>
          <w:szCs w:val="16"/>
          <w:u w:val="none"/>
        </w:rPr>
        <w:t>it</w:t>
      </w:r>
    </w:hyperlink>
    <w:r w:rsidRPr="003823D1">
      <w:rPr>
        <w:rFonts w:asciiTheme="minorHAnsi" w:hAnsiTheme="minorHAnsi" w:cstheme="minorHAnsi"/>
        <w:color w:val="3465A4"/>
        <w:sz w:val="16"/>
        <w:szCs w:val="16"/>
      </w:rPr>
      <w:t xml:space="preserve"> </w:t>
    </w:r>
    <w:r w:rsidR="003823D1">
      <w:rPr>
        <w:sz w:val="16"/>
        <w:szCs w:val="16"/>
      </w:rPr>
      <w:t xml:space="preserve">♦ </w:t>
    </w:r>
    <w:proofErr w:type="spellStart"/>
    <w:r w:rsidRPr="003823D1">
      <w:rPr>
        <w:rFonts w:asciiTheme="minorHAnsi" w:hAnsiTheme="minorHAnsi" w:cstheme="minorHAnsi"/>
        <w:color w:val="000000"/>
        <w:sz w:val="16"/>
        <w:szCs w:val="16"/>
      </w:rPr>
      <w:t>pec</w:t>
    </w:r>
    <w:proofErr w:type="spellEnd"/>
    <w:r w:rsidRPr="003823D1">
      <w:rPr>
        <w:rFonts w:asciiTheme="minorHAnsi" w:hAnsiTheme="minorHAnsi" w:cstheme="minorHAnsi"/>
        <w:color w:val="000000"/>
        <w:sz w:val="16"/>
        <w:szCs w:val="16"/>
      </w:rPr>
      <w:t>:</w:t>
    </w:r>
    <w:r w:rsidRPr="003823D1">
      <w:rPr>
        <w:rFonts w:asciiTheme="minorHAnsi" w:hAnsiTheme="minorHAnsi" w:cstheme="minorHAnsi"/>
        <w:color w:val="3465A4"/>
        <w:sz w:val="16"/>
        <w:szCs w:val="16"/>
      </w:rPr>
      <w:t xml:space="preserve"> </w:t>
    </w:r>
    <w:r w:rsidRPr="003823D1">
      <w:rPr>
        <w:rFonts w:asciiTheme="minorHAnsi" w:hAnsiTheme="minorHAnsi" w:cstheme="minorHAnsi"/>
        <w:b/>
        <w:bCs/>
        <w:sz w:val="16"/>
        <w:szCs w:val="16"/>
      </w:rPr>
      <w:t>caps050007@pec.istruzione.it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FC0D" w14:textId="77777777" w:rsidR="0081663C" w:rsidRDefault="008166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07552"/>
    <w:multiLevelType w:val="hybridMultilevel"/>
    <w:tmpl w:val="365A8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59C"/>
    <w:multiLevelType w:val="hybridMultilevel"/>
    <w:tmpl w:val="C17ADB6C"/>
    <w:lvl w:ilvl="0" w:tplc="6CBCE5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18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35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E32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4F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B7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018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C14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211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9776B"/>
    <w:multiLevelType w:val="hybridMultilevel"/>
    <w:tmpl w:val="CC543B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F15C4"/>
    <w:multiLevelType w:val="hybridMultilevel"/>
    <w:tmpl w:val="7B6C6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12C7"/>
    <w:multiLevelType w:val="hybridMultilevel"/>
    <w:tmpl w:val="9E28E65E"/>
    <w:lvl w:ilvl="0" w:tplc="A036D3B0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FC2D86"/>
    <w:multiLevelType w:val="hybridMultilevel"/>
    <w:tmpl w:val="6E4E2C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B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16F0B"/>
    <w:multiLevelType w:val="hybridMultilevel"/>
    <w:tmpl w:val="93C8C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75E8"/>
    <w:multiLevelType w:val="hybridMultilevel"/>
    <w:tmpl w:val="4A6A29D2"/>
    <w:lvl w:ilvl="0" w:tplc="A0EAE3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46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EA3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AE2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881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4E4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3A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62B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212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D62350"/>
    <w:multiLevelType w:val="hybridMultilevel"/>
    <w:tmpl w:val="C6486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653B0C"/>
    <w:multiLevelType w:val="hybridMultilevel"/>
    <w:tmpl w:val="0B2E378E"/>
    <w:lvl w:ilvl="0" w:tplc="B204C3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C5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2E2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CB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60A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602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A91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861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4D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2403F"/>
    <w:multiLevelType w:val="hybridMultilevel"/>
    <w:tmpl w:val="EB641B5A"/>
    <w:lvl w:ilvl="0" w:tplc="CE24F1A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C483C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C42A6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CE3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2D7C8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8FC08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5494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6C4D8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88C4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82A74"/>
    <w:multiLevelType w:val="hybridMultilevel"/>
    <w:tmpl w:val="DCAA27FA"/>
    <w:lvl w:ilvl="0" w:tplc="1CEAA9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A8E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442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617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213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AD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465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87F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CDE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2F4C00"/>
    <w:multiLevelType w:val="hybridMultilevel"/>
    <w:tmpl w:val="CF044B52"/>
    <w:lvl w:ilvl="0" w:tplc="DBF618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2AC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B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425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C6E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BC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C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A62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B4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090160"/>
    <w:multiLevelType w:val="multilevel"/>
    <w:tmpl w:val="FBA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03AE1"/>
    <w:multiLevelType w:val="hybridMultilevel"/>
    <w:tmpl w:val="0B2ABD0C"/>
    <w:lvl w:ilvl="0" w:tplc="F978160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A68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2683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8BA8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C751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CF4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4570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DEF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03B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9A03AC"/>
    <w:multiLevelType w:val="hybridMultilevel"/>
    <w:tmpl w:val="1E32DA20"/>
    <w:lvl w:ilvl="0" w:tplc="B0DC66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26887"/>
    <w:multiLevelType w:val="hybridMultilevel"/>
    <w:tmpl w:val="95043BB4"/>
    <w:lvl w:ilvl="0" w:tplc="F34C658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28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FD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10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E29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2D9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49A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1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8A3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5E73F7"/>
    <w:multiLevelType w:val="hybridMultilevel"/>
    <w:tmpl w:val="201C1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6F78"/>
    <w:multiLevelType w:val="hybridMultilevel"/>
    <w:tmpl w:val="C7EA1962"/>
    <w:lvl w:ilvl="0" w:tplc="BB6E1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56895"/>
    <w:multiLevelType w:val="hybridMultilevel"/>
    <w:tmpl w:val="EA5EDB7A"/>
    <w:lvl w:ilvl="0" w:tplc="65607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2E79AC"/>
    <w:multiLevelType w:val="hybridMultilevel"/>
    <w:tmpl w:val="3B86F5C6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70399">
    <w:abstractNumId w:val="21"/>
  </w:num>
  <w:num w:numId="2" w16cid:durableId="2062290587">
    <w:abstractNumId w:val="5"/>
  </w:num>
  <w:num w:numId="3" w16cid:durableId="1743798416">
    <w:abstractNumId w:val="6"/>
  </w:num>
  <w:num w:numId="4" w16cid:durableId="186256803">
    <w:abstractNumId w:val="9"/>
  </w:num>
  <w:num w:numId="5" w16cid:durableId="1635790580">
    <w:abstractNumId w:val="19"/>
  </w:num>
  <w:num w:numId="6" w16cid:durableId="1091707443">
    <w:abstractNumId w:val="20"/>
  </w:num>
  <w:num w:numId="7" w16cid:durableId="2061975405">
    <w:abstractNumId w:val="3"/>
  </w:num>
  <w:num w:numId="8" w16cid:durableId="563025931">
    <w:abstractNumId w:val="18"/>
  </w:num>
  <w:num w:numId="9" w16cid:durableId="621885560">
    <w:abstractNumId w:val="17"/>
  </w:num>
  <w:num w:numId="10" w16cid:durableId="850098570">
    <w:abstractNumId w:val="15"/>
  </w:num>
  <w:num w:numId="11" w16cid:durableId="1686592497">
    <w:abstractNumId w:val="11"/>
  </w:num>
  <w:num w:numId="12" w16cid:durableId="1133599043">
    <w:abstractNumId w:val="13"/>
  </w:num>
  <w:num w:numId="13" w16cid:durableId="1537544860">
    <w:abstractNumId w:val="12"/>
  </w:num>
  <w:num w:numId="14" w16cid:durableId="2036418564">
    <w:abstractNumId w:val="8"/>
  </w:num>
  <w:num w:numId="15" w16cid:durableId="757482484">
    <w:abstractNumId w:val="10"/>
  </w:num>
  <w:num w:numId="16" w16cid:durableId="1067336237">
    <w:abstractNumId w:val="2"/>
  </w:num>
  <w:num w:numId="17" w16cid:durableId="1479418818">
    <w:abstractNumId w:val="14"/>
  </w:num>
  <w:num w:numId="18" w16cid:durableId="1066223679">
    <w:abstractNumId w:val="4"/>
  </w:num>
  <w:num w:numId="19" w16cid:durableId="321198003">
    <w:abstractNumId w:val="1"/>
  </w:num>
  <w:num w:numId="20" w16cid:durableId="1969311040">
    <w:abstractNumId w:val="16"/>
  </w:num>
  <w:num w:numId="21" w16cid:durableId="1850440207">
    <w:abstractNumId w:val="7"/>
  </w:num>
  <w:num w:numId="22" w16cid:durableId="24040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9A"/>
    <w:rsid w:val="00000B7C"/>
    <w:rsid w:val="000110CE"/>
    <w:rsid w:val="00015094"/>
    <w:rsid w:val="00022980"/>
    <w:rsid w:val="00025381"/>
    <w:rsid w:val="00025D78"/>
    <w:rsid w:val="0003316F"/>
    <w:rsid w:val="0003513D"/>
    <w:rsid w:val="00036265"/>
    <w:rsid w:val="00037B84"/>
    <w:rsid w:val="00037BCE"/>
    <w:rsid w:val="00043F40"/>
    <w:rsid w:val="00052AC6"/>
    <w:rsid w:val="00055AEB"/>
    <w:rsid w:val="00056D9D"/>
    <w:rsid w:val="00057242"/>
    <w:rsid w:val="00060C03"/>
    <w:rsid w:val="00075E32"/>
    <w:rsid w:val="00080CA0"/>
    <w:rsid w:val="00087995"/>
    <w:rsid w:val="00087FEC"/>
    <w:rsid w:val="0009045B"/>
    <w:rsid w:val="000925A4"/>
    <w:rsid w:val="00093EE9"/>
    <w:rsid w:val="00095045"/>
    <w:rsid w:val="00096018"/>
    <w:rsid w:val="0009615B"/>
    <w:rsid w:val="000A28F3"/>
    <w:rsid w:val="000A4F66"/>
    <w:rsid w:val="000A5963"/>
    <w:rsid w:val="000A7604"/>
    <w:rsid w:val="000C17E2"/>
    <w:rsid w:val="000C1FDA"/>
    <w:rsid w:val="000E55BC"/>
    <w:rsid w:val="000E7ACD"/>
    <w:rsid w:val="000F3680"/>
    <w:rsid w:val="000F5E95"/>
    <w:rsid w:val="00100B3C"/>
    <w:rsid w:val="00101D10"/>
    <w:rsid w:val="00102D37"/>
    <w:rsid w:val="00104120"/>
    <w:rsid w:val="00105EED"/>
    <w:rsid w:val="001154CE"/>
    <w:rsid w:val="00117E47"/>
    <w:rsid w:val="00121CAB"/>
    <w:rsid w:val="00125A40"/>
    <w:rsid w:val="00127A6B"/>
    <w:rsid w:val="001371B7"/>
    <w:rsid w:val="00146168"/>
    <w:rsid w:val="00146C4F"/>
    <w:rsid w:val="00151BC0"/>
    <w:rsid w:val="001523CB"/>
    <w:rsid w:val="00173E52"/>
    <w:rsid w:val="00175D93"/>
    <w:rsid w:val="001761A7"/>
    <w:rsid w:val="00181CDC"/>
    <w:rsid w:val="00183B97"/>
    <w:rsid w:val="001849B6"/>
    <w:rsid w:val="00186917"/>
    <w:rsid w:val="00192784"/>
    <w:rsid w:val="001A5A90"/>
    <w:rsid w:val="001B5429"/>
    <w:rsid w:val="001B6FDA"/>
    <w:rsid w:val="001D0306"/>
    <w:rsid w:val="001D1915"/>
    <w:rsid w:val="001D2E52"/>
    <w:rsid w:val="001E0B00"/>
    <w:rsid w:val="001F24C5"/>
    <w:rsid w:val="001F4ED4"/>
    <w:rsid w:val="002006F1"/>
    <w:rsid w:val="0020384D"/>
    <w:rsid w:val="002135E0"/>
    <w:rsid w:val="00217413"/>
    <w:rsid w:val="00225BB2"/>
    <w:rsid w:val="002265D0"/>
    <w:rsid w:val="002271D9"/>
    <w:rsid w:val="002476B4"/>
    <w:rsid w:val="002511E1"/>
    <w:rsid w:val="0026156B"/>
    <w:rsid w:val="00265FC0"/>
    <w:rsid w:val="0026606D"/>
    <w:rsid w:val="00266BB9"/>
    <w:rsid w:val="00271414"/>
    <w:rsid w:val="00283C82"/>
    <w:rsid w:val="00283F0D"/>
    <w:rsid w:val="0028425F"/>
    <w:rsid w:val="00285D7B"/>
    <w:rsid w:val="00285FA3"/>
    <w:rsid w:val="002A0A1F"/>
    <w:rsid w:val="002A5B11"/>
    <w:rsid w:val="002B1F77"/>
    <w:rsid w:val="002C0541"/>
    <w:rsid w:val="002C3E6E"/>
    <w:rsid w:val="002C5C5F"/>
    <w:rsid w:val="002D7991"/>
    <w:rsid w:val="002E0C81"/>
    <w:rsid w:val="002E0CA9"/>
    <w:rsid w:val="002E3B40"/>
    <w:rsid w:val="002E420D"/>
    <w:rsid w:val="002E5C28"/>
    <w:rsid w:val="002E63FE"/>
    <w:rsid w:val="002F00FB"/>
    <w:rsid w:val="002F0378"/>
    <w:rsid w:val="002F0F22"/>
    <w:rsid w:val="002F4883"/>
    <w:rsid w:val="002F6951"/>
    <w:rsid w:val="00303288"/>
    <w:rsid w:val="003058D6"/>
    <w:rsid w:val="003104DD"/>
    <w:rsid w:val="003123C8"/>
    <w:rsid w:val="00327461"/>
    <w:rsid w:val="00330C06"/>
    <w:rsid w:val="00346EAD"/>
    <w:rsid w:val="00350B73"/>
    <w:rsid w:val="00352397"/>
    <w:rsid w:val="00353449"/>
    <w:rsid w:val="00353FB8"/>
    <w:rsid w:val="00360AA7"/>
    <w:rsid w:val="00363455"/>
    <w:rsid w:val="00364DF4"/>
    <w:rsid w:val="0037231C"/>
    <w:rsid w:val="003823D1"/>
    <w:rsid w:val="00382611"/>
    <w:rsid w:val="00391328"/>
    <w:rsid w:val="003B3245"/>
    <w:rsid w:val="003B3E67"/>
    <w:rsid w:val="003B581D"/>
    <w:rsid w:val="003C14A8"/>
    <w:rsid w:val="003C1B99"/>
    <w:rsid w:val="003C23AA"/>
    <w:rsid w:val="003C6F7F"/>
    <w:rsid w:val="003D00DC"/>
    <w:rsid w:val="003D1CF4"/>
    <w:rsid w:val="003E3620"/>
    <w:rsid w:val="003E7B0F"/>
    <w:rsid w:val="003F3D6B"/>
    <w:rsid w:val="003F5BBA"/>
    <w:rsid w:val="00401166"/>
    <w:rsid w:val="00406457"/>
    <w:rsid w:val="004160A2"/>
    <w:rsid w:val="0042118B"/>
    <w:rsid w:val="004241A7"/>
    <w:rsid w:val="004476F8"/>
    <w:rsid w:val="00450FED"/>
    <w:rsid w:val="00451006"/>
    <w:rsid w:val="004541F7"/>
    <w:rsid w:val="00456C45"/>
    <w:rsid w:val="0047583A"/>
    <w:rsid w:val="00483181"/>
    <w:rsid w:val="0048332F"/>
    <w:rsid w:val="00484080"/>
    <w:rsid w:val="004932AB"/>
    <w:rsid w:val="00494EF4"/>
    <w:rsid w:val="0049713A"/>
    <w:rsid w:val="004A1743"/>
    <w:rsid w:val="004B0406"/>
    <w:rsid w:val="004B1C87"/>
    <w:rsid w:val="004C12DD"/>
    <w:rsid w:val="004D6808"/>
    <w:rsid w:val="004E1B17"/>
    <w:rsid w:val="004E72CD"/>
    <w:rsid w:val="004E7B35"/>
    <w:rsid w:val="004F1530"/>
    <w:rsid w:val="004F3CCD"/>
    <w:rsid w:val="004F3DDC"/>
    <w:rsid w:val="004F495F"/>
    <w:rsid w:val="00506571"/>
    <w:rsid w:val="00507222"/>
    <w:rsid w:val="005073B4"/>
    <w:rsid w:val="0051529D"/>
    <w:rsid w:val="0051563F"/>
    <w:rsid w:val="00515B4C"/>
    <w:rsid w:val="00517D8B"/>
    <w:rsid w:val="00522741"/>
    <w:rsid w:val="00525A6A"/>
    <w:rsid w:val="00526BEA"/>
    <w:rsid w:val="005300D3"/>
    <w:rsid w:val="00537FD0"/>
    <w:rsid w:val="00551118"/>
    <w:rsid w:val="00551798"/>
    <w:rsid w:val="00564F63"/>
    <w:rsid w:val="00570A15"/>
    <w:rsid w:val="00572C11"/>
    <w:rsid w:val="00573361"/>
    <w:rsid w:val="00574B65"/>
    <w:rsid w:val="0057766A"/>
    <w:rsid w:val="0058333C"/>
    <w:rsid w:val="005858D0"/>
    <w:rsid w:val="00587A6E"/>
    <w:rsid w:val="00591949"/>
    <w:rsid w:val="00597278"/>
    <w:rsid w:val="005A0D22"/>
    <w:rsid w:val="005A621E"/>
    <w:rsid w:val="005B5A62"/>
    <w:rsid w:val="005C4918"/>
    <w:rsid w:val="005E55AE"/>
    <w:rsid w:val="005E5F14"/>
    <w:rsid w:val="005E6E06"/>
    <w:rsid w:val="005E736A"/>
    <w:rsid w:val="005F076A"/>
    <w:rsid w:val="005F2502"/>
    <w:rsid w:val="005F3CD1"/>
    <w:rsid w:val="005F791A"/>
    <w:rsid w:val="00602314"/>
    <w:rsid w:val="006028E8"/>
    <w:rsid w:val="006172C8"/>
    <w:rsid w:val="00630C03"/>
    <w:rsid w:val="00632002"/>
    <w:rsid w:val="006428D8"/>
    <w:rsid w:val="00644858"/>
    <w:rsid w:val="006654C4"/>
    <w:rsid w:val="006671F9"/>
    <w:rsid w:val="00674D21"/>
    <w:rsid w:val="00675959"/>
    <w:rsid w:val="00687227"/>
    <w:rsid w:val="006902F5"/>
    <w:rsid w:val="006976BF"/>
    <w:rsid w:val="006A12DF"/>
    <w:rsid w:val="006A2ED1"/>
    <w:rsid w:val="006B0527"/>
    <w:rsid w:val="006B48DE"/>
    <w:rsid w:val="006C0884"/>
    <w:rsid w:val="006C2649"/>
    <w:rsid w:val="006C267F"/>
    <w:rsid w:val="006C30A0"/>
    <w:rsid w:val="006D274E"/>
    <w:rsid w:val="006D2D47"/>
    <w:rsid w:val="006D45F8"/>
    <w:rsid w:val="006D4F26"/>
    <w:rsid w:val="006D6151"/>
    <w:rsid w:val="006D662D"/>
    <w:rsid w:val="006E4877"/>
    <w:rsid w:val="006E579A"/>
    <w:rsid w:val="006F1AED"/>
    <w:rsid w:val="0070219C"/>
    <w:rsid w:val="0070468A"/>
    <w:rsid w:val="00705D3F"/>
    <w:rsid w:val="00706F54"/>
    <w:rsid w:val="007141D6"/>
    <w:rsid w:val="007242FD"/>
    <w:rsid w:val="0073117E"/>
    <w:rsid w:val="007320AF"/>
    <w:rsid w:val="0074109E"/>
    <w:rsid w:val="007441D9"/>
    <w:rsid w:val="00745E75"/>
    <w:rsid w:val="007561E7"/>
    <w:rsid w:val="00770CF9"/>
    <w:rsid w:val="007731DD"/>
    <w:rsid w:val="00784DE9"/>
    <w:rsid w:val="00786088"/>
    <w:rsid w:val="0079109A"/>
    <w:rsid w:val="00793377"/>
    <w:rsid w:val="007B33DC"/>
    <w:rsid w:val="007C2160"/>
    <w:rsid w:val="007D27BC"/>
    <w:rsid w:val="007E2B4D"/>
    <w:rsid w:val="007F011B"/>
    <w:rsid w:val="007F1E5D"/>
    <w:rsid w:val="007F2B39"/>
    <w:rsid w:val="007F2CAE"/>
    <w:rsid w:val="007F7BCA"/>
    <w:rsid w:val="0080509A"/>
    <w:rsid w:val="0080787A"/>
    <w:rsid w:val="008103DF"/>
    <w:rsid w:val="008104E9"/>
    <w:rsid w:val="0081054F"/>
    <w:rsid w:val="00815C06"/>
    <w:rsid w:val="0081663C"/>
    <w:rsid w:val="008201FA"/>
    <w:rsid w:val="00822F8F"/>
    <w:rsid w:val="00827529"/>
    <w:rsid w:val="008330C7"/>
    <w:rsid w:val="008340D1"/>
    <w:rsid w:val="00850A4D"/>
    <w:rsid w:val="00854A88"/>
    <w:rsid w:val="00854E7F"/>
    <w:rsid w:val="00860167"/>
    <w:rsid w:val="00861DD2"/>
    <w:rsid w:val="00862CCE"/>
    <w:rsid w:val="008638EE"/>
    <w:rsid w:val="0086395B"/>
    <w:rsid w:val="00863B5A"/>
    <w:rsid w:val="00864BA7"/>
    <w:rsid w:val="0086678E"/>
    <w:rsid w:val="0087509C"/>
    <w:rsid w:val="00875143"/>
    <w:rsid w:val="00877346"/>
    <w:rsid w:val="00877D2C"/>
    <w:rsid w:val="008919E3"/>
    <w:rsid w:val="00893750"/>
    <w:rsid w:val="008B19CC"/>
    <w:rsid w:val="008B5460"/>
    <w:rsid w:val="008E606F"/>
    <w:rsid w:val="008F1E8F"/>
    <w:rsid w:val="008F7BF3"/>
    <w:rsid w:val="00902C34"/>
    <w:rsid w:val="00906FCF"/>
    <w:rsid w:val="00911697"/>
    <w:rsid w:val="00911A80"/>
    <w:rsid w:val="00913571"/>
    <w:rsid w:val="00913DFD"/>
    <w:rsid w:val="0091509A"/>
    <w:rsid w:val="00930F5A"/>
    <w:rsid w:val="00932AD8"/>
    <w:rsid w:val="00932C55"/>
    <w:rsid w:val="00936D16"/>
    <w:rsid w:val="00937868"/>
    <w:rsid w:val="0095211C"/>
    <w:rsid w:val="00953C45"/>
    <w:rsid w:val="00956FAD"/>
    <w:rsid w:val="009605C2"/>
    <w:rsid w:val="00964D11"/>
    <w:rsid w:val="009669D0"/>
    <w:rsid w:val="00967D03"/>
    <w:rsid w:val="00983101"/>
    <w:rsid w:val="00986A46"/>
    <w:rsid w:val="00987AC9"/>
    <w:rsid w:val="00992920"/>
    <w:rsid w:val="009A094C"/>
    <w:rsid w:val="009B0E17"/>
    <w:rsid w:val="009B2ADF"/>
    <w:rsid w:val="009B7444"/>
    <w:rsid w:val="009C2306"/>
    <w:rsid w:val="009C3CFC"/>
    <w:rsid w:val="009D43D1"/>
    <w:rsid w:val="009D44AD"/>
    <w:rsid w:val="009E00B2"/>
    <w:rsid w:val="009E3A91"/>
    <w:rsid w:val="009F09C3"/>
    <w:rsid w:val="009F5347"/>
    <w:rsid w:val="00A035E2"/>
    <w:rsid w:val="00A06D75"/>
    <w:rsid w:val="00A10B0B"/>
    <w:rsid w:val="00A111E9"/>
    <w:rsid w:val="00A14120"/>
    <w:rsid w:val="00A14935"/>
    <w:rsid w:val="00A26FFC"/>
    <w:rsid w:val="00A346C6"/>
    <w:rsid w:val="00A42528"/>
    <w:rsid w:val="00A426EF"/>
    <w:rsid w:val="00A5318A"/>
    <w:rsid w:val="00A53D71"/>
    <w:rsid w:val="00A64487"/>
    <w:rsid w:val="00A65769"/>
    <w:rsid w:val="00A73FC4"/>
    <w:rsid w:val="00A81417"/>
    <w:rsid w:val="00A91BCE"/>
    <w:rsid w:val="00A95B46"/>
    <w:rsid w:val="00AC710B"/>
    <w:rsid w:val="00AD4FE8"/>
    <w:rsid w:val="00AD6E96"/>
    <w:rsid w:val="00AE7075"/>
    <w:rsid w:val="00AF66E5"/>
    <w:rsid w:val="00B020A2"/>
    <w:rsid w:val="00B06D3C"/>
    <w:rsid w:val="00B12A1C"/>
    <w:rsid w:val="00B170D7"/>
    <w:rsid w:val="00B21355"/>
    <w:rsid w:val="00B3050F"/>
    <w:rsid w:val="00B33580"/>
    <w:rsid w:val="00B501EA"/>
    <w:rsid w:val="00B579C9"/>
    <w:rsid w:val="00B62FEB"/>
    <w:rsid w:val="00B65C06"/>
    <w:rsid w:val="00B703E5"/>
    <w:rsid w:val="00B74AFF"/>
    <w:rsid w:val="00B8381B"/>
    <w:rsid w:val="00B83FDA"/>
    <w:rsid w:val="00B85A1E"/>
    <w:rsid w:val="00B91744"/>
    <w:rsid w:val="00B918DA"/>
    <w:rsid w:val="00B93E87"/>
    <w:rsid w:val="00BB1477"/>
    <w:rsid w:val="00BB4A47"/>
    <w:rsid w:val="00BB4BC7"/>
    <w:rsid w:val="00BC0803"/>
    <w:rsid w:val="00BC477D"/>
    <w:rsid w:val="00BC4BA5"/>
    <w:rsid w:val="00BD2697"/>
    <w:rsid w:val="00BE5999"/>
    <w:rsid w:val="00BE7C32"/>
    <w:rsid w:val="00BF7D75"/>
    <w:rsid w:val="00C049AE"/>
    <w:rsid w:val="00C232AE"/>
    <w:rsid w:val="00C315D0"/>
    <w:rsid w:val="00C326B1"/>
    <w:rsid w:val="00C355ED"/>
    <w:rsid w:val="00C35B63"/>
    <w:rsid w:val="00C36830"/>
    <w:rsid w:val="00C6055E"/>
    <w:rsid w:val="00C7486A"/>
    <w:rsid w:val="00C8487E"/>
    <w:rsid w:val="00C84EB6"/>
    <w:rsid w:val="00C85600"/>
    <w:rsid w:val="00C9280D"/>
    <w:rsid w:val="00C94517"/>
    <w:rsid w:val="00C94F75"/>
    <w:rsid w:val="00C967D8"/>
    <w:rsid w:val="00CA1D5B"/>
    <w:rsid w:val="00CB13AE"/>
    <w:rsid w:val="00CB4D86"/>
    <w:rsid w:val="00CB6047"/>
    <w:rsid w:val="00CB6CD9"/>
    <w:rsid w:val="00CB7069"/>
    <w:rsid w:val="00CB7282"/>
    <w:rsid w:val="00CC22A3"/>
    <w:rsid w:val="00CC5EAA"/>
    <w:rsid w:val="00CC6BB4"/>
    <w:rsid w:val="00CD7132"/>
    <w:rsid w:val="00CE2C4C"/>
    <w:rsid w:val="00CF651E"/>
    <w:rsid w:val="00D005F2"/>
    <w:rsid w:val="00D055A5"/>
    <w:rsid w:val="00D106F8"/>
    <w:rsid w:val="00D1111D"/>
    <w:rsid w:val="00D11B14"/>
    <w:rsid w:val="00D13D7E"/>
    <w:rsid w:val="00D17CB5"/>
    <w:rsid w:val="00D17E8A"/>
    <w:rsid w:val="00D27C48"/>
    <w:rsid w:val="00D307D7"/>
    <w:rsid w:val="00D4100D"/>
    <w:rsid w:val="00D45506"/>
    <w:rsid w:val="00D50188"/>
    <w:rsid w:val="00D66A04"/>
    <w:rsid w:val="00D802BB"/>
    <w:rsid w:val="00D8388B"/>
    <w:rsid w:val="00D929ED"/>
    <w:rsid w:val="00D940AB"/>
    <w:rsid w:val="00DA0C97"/>
    <w:rsid w:val="00DA3130"/>
    <w:rsid w:val="00DB11DC"/>
    <w:rsid w:val="00DB4341"/>
    <w:rsid w:val="00DC04B9"/>
    <w:rsid w:val="00DC33D2"/>
    <w:rsid w:val="00DC3CCD"/>
    <w:rsid w:val="00DD5917"/>
    <w:rsid w:val="00DE6E5B"/>
    <w:rsid w:val="00DF1F26"/>
    <w:rsid w:val="00E00FFC"/>
    <w:rsid w:val="00E01814"/>
    <w:rsid w:val="00E03CFA"/>
    <w:rsid w:val="00E136B2"/>
    <w:rsid w:val="00E14222"/>
    <w:rsid w:val="00E14738"/>
    <w:rsid w:val="00E22910"/>
    <w:rsid w:val="00E25689"/>
    <w:rsid w:val="00E31E6C"/>
    <w:rsid w:val="00E47984"/>
    <w:rsid w:val="00E52CBE"/>
    <w:rsid w:val="00E54B55"/>
    <w:rsid w:val="00E610C2"/>
    <w:rsid w:val="00E643E5"/>
    <w:rsid w:val="00E71758"/>
    <w:rsid w:val="00E72A34"/>
    <w:rsid w:val="00E72C42"/>
    <w:rsid w:val="00E806A3"/>
    <w:rsid w:val="00EA7054"/>
    <w:rsid w:val="00EB3B89"/>
    <w:rsid w:val="00EC29EB"/>
    <w:rsid w:val="00EC714D"/>
    <w:rsid w:val="00EC7745"/>
    <w:rsid w:val="00ED78A2"/>
    <w:rsid w:val="00EE0E8E"/>
    <w:rsid w:val="00F00CB9"/>
    <w:rsid w:val="00F0179A"/>
    <w:rsid w:val="00F076D0"/>
    <w:rsid w:val="00F114E6"/>
    <w:rsid w:val="00F155B5"/>
    <w:rsid w:val="00F1676A"/>
    <w:rsid w:val="00F27E30"/>
    <w:rsid w:val="00F31CA6"/>
    <w:rsid w:val="00F40394"/>
    <w:rsid w:val="00F40E0A"/>
    <w:rsid w:val="00F40F3E"/>
    <w:rsid w:val="00F41A62"/>
    <w:rsid w:val="00F4410A"/>
    <w:rsid w:val="00F44635"/>
    <w:rsid w:val="00F45ED2"/>
    <w:rsid w:val="00F564E0"/>
    <w:rsid w:val="00F606A2"/>
    <w:rsid w:val="00F6082F"/>
    <w:rsid w:val="00F64E03"/>
    <w:rsid w:val="00F64E2D"/>
    <w:rsid w:val="00FA107E"/>
    <w:rsid w:val="00FA50C3"/>
    <w:rsid w:val="00FA6107"/>
    <w:rsid w:val="00FA7BF5"/>
    <w:rsid w:val="00FB3549"/>
    <w:rsid w:val="00FC3E51"/>
    <w:rsid w:val="00FD6C0B"/>
    <w:rsid w:val="00FE592F"/>
    <w:rsid w:val="00FF039B"/>
    <w:rsid w:val="00FF3060"/>
    <w:rsid w:val="00FF376E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52C7A"/>
  <w15:docId w15:val="{75D400A5-7E09-4A19-8206-115F227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49B6"/>
  </w:style>
  <w:style w:type="paragraph" w:styleId="Titolo1">
    <w:name w:val="heading 1"/>
    <w:basedOn w:val="Normale"/>
    <w:next w:val="Normale"/>
    <w:qFormat/>
    <w:rsid w:val="002C0541"/>
    <w:pPr>
      <w:keepNext/>
      <w:jc w:val="center"/>
      <w:outlineLvl w:val="0"/>
    </w:pPr>
    <w:rPr>
      <w:rFonts w:ascii="Tahoma" w:hAnsi="Tahoma"/>
      <w:sz w:val="1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36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C71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qFormat/>
    <w:rsid w:val="002C0541"/>
    <w:pPr>
      <w:keepNext/>
      <w:outlineLvl w:val="3"/>
    </w:pPr>
    <w:rPr>
      <w:rFonts w:ascii="Arial Narrow" w:hAnsi="Arial Narrow"/>
      <w:sz w:val="24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E54B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5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54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0541"/>
    <w:rPr>
      <w:color w:val="0000FF"/>
      <w:u w:val="single"/>
    </w:rPr>
  </w:style>
  <w:style w:type="paragraph" w:customStyle="1" w:styleId="Default">
    <w:name w:val="Default"/>
    <w:link w:val="DefaultCarattere"/>
    <w:rsid w:val="00BC080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DefaultCarattere">
    <w:name w:val="Default Carattere"/>
    <w:link w:val="Default"/>
    <w:locked/>
    <w:rsid w:val="00BC0803"/>
    <w:rPr>
      <w:rFonts w:ascii="Verdana" w:hAnsi="Verdana"/>
      <w:color w:val="000000"/>
      <w:sz w:val="24"/>
      <w:szCs w:val="24"/>
      <w:lang w:eastAsia="it-IT" w:bidi="ar-SA"/>
    </w:rPr>
  </w:style>
  <w:style w:type="table" w:styleId="Grigliatabella">
    <w:name w:val="Table Grid"/>
    <w:basedOn w:val="Tabellanormale"/>
    <w:rsid w:val="00CC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6678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B7069"/>
    <w:pPr>
      <w:spacing w:after="200" w:line="276" w:lineRule="auto"/>
      <w:jc w:val="both"/>
    </w:pPr>
    <w:rPr>
      <w:rFonts w:ascii="Calibri" w:eastAsia="Calibri" w:hAnsi="Calibri"/>
      <w:sz w:val="32"/>
      <w:szCs w:val="32"/>
      <w:lang w:eastAsia="en-US"/>
    </w:rPr>
  </w:style>
  <w:style w:type="character" w:customStyle="1" w:styleId="Titolo2Carattere">
    <w:name w:val="Titolo 2 Carattere"/>
    <w:link w:val="Titolo2"/>
    <w:semiHidden/>
    <w:rsid w:val="003E362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91357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568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8B19CC"/>
    <w:pPr>
      <w:spacing w:before="100" w:beforeAutospacing="1" w:after="142" w:line="276" w:lineRule="auto"/>
    </w:pPr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54B55"/>
    <w:rPr>
      <w:rFonts w:ascii="Calibri" w:hAnsi="Calibri"/>
      <w:b/>
      <w:bCs/>
      <w:i/>
      <w:i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EC7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C714D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14D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rsid w:val="00EC7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ps050007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aps050007@istruzione.it" TargetMode="External"/><Relationship Id="rId4" Type="http://schemas.openxmlformats.org/officeDocument/2006/relationships/hyperlink" Target="mailto:caps050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E585-BED9-47EF-804D-1A2396A7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Cagliari, 15 gennaio 2008</vt:lpstr>
    </vt:vector>
  </TitlesOfParts>
  <Company>idem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Cagliari, 15 gennaio 2008</dc:title>
  <dc:creator>idem</dc:creator>
  <cp:lastModifiedBy>Valentina Savona </cp:lastModifiedBy>
  <cp:revision>2</cp:revision>
  <cp:lastPrinted>2020-12-10T12:23:00Z</cp:lastPrinted>
  <dcterms:created xsi:type="dcterms:W3CDTF">2023-03-30T16:42:00Z</dcterms:created>
  <dcterms:modified xsi:type="dcterms:W3CDTF">2023-03-30T16:42:00Z</dcterms:modified>
</cp:coreProperties>
</file>